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3"/>
        <w:tblW w:w="1003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534A00" w:rsidRPr="00534A00" w:rsidTr="00801501">
        <w:trPr>
          <w:trHeight w:val="1877"/>
        </w:trPr>
        <w:tc>
          <w:tcPr>
            <w:tcW w:w="1989" w:type="dxa"/>
            <w:vAlign w:val="center"/>
          </w:tcPr>
          <w:p w:rsidR="00534A00" w:rsidRPr="00534A00" w:rsidRDefault="00534A00" w:rsidP="005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s-ES"/>
              </w:rPr>
            </w:pPr>
            <w:r w:rsidRPr="00534A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0572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534A00" w:rsidRPr="00534A00" w:rsidRDefault="00534A00" w:rsidP="00534A00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</w:p>
          <w:p w:rsidR="00534A00" w:rsidRPr="00534A00" w:rsidRDefault="00534A00" w:rsidP="00534A00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534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ROMÂNIA</w:t>
            </w:r>
          </w:p>
          <w:p w:rsidR="00534A00" w:rsidRPr="00534A00" w:rsidRDefault="00534A00" w:rsidP="00534A00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534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MINISTERUL EDUCAŢIEI NAȚIONALE</w:t>
            </w:r>
          </w:p>
          <w:p w:rsidR="00534A00" w:rsidRPr="00534A00" w:rsidRDefault="00534A00" w:rsidP="00534A00">
            <w:pPr>
              <w:tabs>
                <w:tab w:val="left" w:pos="709"/>
              </w:tabs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534A0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UNIVERSITATEA „VASILE ALECSANDRI” DIN BACĂU</w:t>
            </w:r>
          </w:p>
          <w:p w:rsidR="00534A00" w:rsidRPr="00534A00" w:rsidRDefault="00534A00" w:rsidP="00534A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534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Calea Mărăşeşti, Nr. 157, Bacău 600115</w:t>
            </w:r>
          </w:p>
          <w:p w:rsidR="00534A00" w:rsidRPr="00534A00" w:rsidRDefault="00534A00" w:rsidP="00534A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534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Tel. +40-234-542411, tel./fax +40-234-545753</w:t>
            </w:r>
          </w:p>
          <w:p w:rsidR="00534A00" w:rsidRPr="00534A00" w:rsidRDefault="00534A00" w:rsidP="00534A0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s-ES"/>
              </w:rPr>
            </w:pPr>
            <w:hyperlink r:id="rId5" w:history="1">
              <w:r w:rsidRPr="00534A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ro-RO"/>
                </w:rPr>
                <w:t>www.ub.ro</w:t>
              </w:r>
            </w:hyperlink>
            <w:r w:rsidRPr="00534A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;  e-mail: </w:t>
            </w:r>
            <w:hyperlink r:id="rId6" w:history="1">
              <w:r w:rsidRPr="00534A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ro-RO"/>
                </w:rPr>
                <w:t>rector@ub.ro</w:t>
              </w:r>
            </w:hyperlink>
          </w:p>
        </w:tc>
        <w:tc>
          <w:tcPr>
            <w:tcW w:w="2606" w:type="dxa"/>
          </w:tcPr>
          <w:p w:rsidR="00534A00" w:rsidRPr="00534A00" w:rsidRDefault="00534A00" w:rsidP="005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o-RO" w:eastAsia="es-ES"/>
              </w:rPr>
            </w:pPr>
            <w:r w:rsidRPr="00534A0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4475" cy="504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A00" w:rsidRPr="00534A00" w:rsidRDefault="00534A00" w:rsidP="0053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s-ES"/>
              </w:rPr>
            </w:pPr>
            <w:r w:rsidRPr="00534A0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A00" w:rsidRDefault="00534A00" w:rsidP="0020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4A00" w:rsidRDefault="00534A00" w:rsidP="0020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4A00" w:rsidRDefault="00534A00" w:rsidP="0020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4A00" w:rsidRDefault="00534A00" w:rsidP="0020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6E65" w:rsidRDefault="00FE6E65" w:rsidP="0020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Campanie de promovare a Programului </w:t>
      </w:r>
      <w:r w:rsidR="008D3941" w:rsidRPr="00921A2F">
        <w:rPr>
          <w:rFonts w:ascii="Times New Roman" w:hAnsi="Times New Roman" w:cs="Times New Roman"/>
          <w:b/>
          <w:sz w:val="24"/>
          <w:szCs w:val="24"/>
          <w:lang w:val="ro-RO"/>
        </w:rPr>
        <w:t>START-UP NATION ROMÂNIA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B4BA3" w:rsidRDefault="00FE6E65" w:rsidP="0020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Universitatea „Vasile Alecsandri” din Bacău</w:t>
      </w:r>
    </w:p>
    <w:p w:rsidR="00534A00" w:rsidRDefault="00534A00" w:rsidP="00205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941" w:rsidRPr="00534A00" w:rsidRDefault="00534A00" w:rsidP="0053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:rsidR="001D1C04" w:rsidRDefault="00305495" w:rsidP="0092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60A26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Consiliul Județean Bacău, </w:t>
      </w:r>
      <w:r w:rsidR="008D3941" w:rsidRPr="00921A2F">
        <w:rPr>
          <w:rFonts w:ascii="Times New Roman" w:hAnsi="Times New Roman" w:cs="Times New Roman"/>
          <w:sz w:val="24"/>
          <w:szCs w:val="24"/>
          <w:lang w:val="ro-RO"/>
        </w:rPr>
        <w:t>în parteneriat cu Ministerul pentru Mediul  de</w:t>
      </w:r>
      <w:r w:rsidR="00560A26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Afaceri</w:t>
      </w:r>
      <w:r w:rsidR="008D3941" w:rsidRPr="00921A2F">
        <w:rPr>
          <w:rFonts w:ascii="Times New Roman" w:hAnsi="Times New Roman" w:cs="Times New Roman"/>
          <w:sz w:val="24"/>
          <w:szCs w:val="24"/>
          <w:lang w:val="ro-RO"/>
        </w:rPr>
        <w:t>, Comerț și Antreprenoriat prin Oficiul Teritoria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 xml:space="preserve">l pentru IMM și Cooperație Iași, </w:t>
      </w:r>
      <w:r w:rsidR="00560A26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dar și cu Universitatea 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60A26" w:rsidRPr="00921A2F">
        <w:rPr>
          <w:rFonts w:ascii="Times New Roman" w:hAnsi="Times New Roman" w:cs="Times New Roman"/>
          <w:sz w:val="24"/>
          <w:szCs w:val="24"/>
          <w:lang w:val="ro-RO"/>
        </w:rPr>
        <w:t>Vasile Alecsandri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560A26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 din Bacău a organizat o sesiune de informare, joi 30 martie 2017, privind Programul  START-UP NATION, 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care încurajează</w:t>
      </w:r>
      <w:r w:rsidR="00560A26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spiritul antreprenorial în rândul tinerilor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, dar și stimulează înființarea</w:t>
      </w:r>
      <w:r w:rsidR="001D1C04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de noi întreprinderi mici și mijlocii, conform Ordonanței 10/2017 aprobate de executiv.</w:t>
      </w:r>
    </w:p>
    <w:p w:rsidR="002B08FB" w:rsidRPr="00FE6E65" w:rsidRDefault="002B08FB" w:rsidP="002B08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6E65">
        <w:rPr>
          <w:rFonts w:ascii="Times New Roman" w:hAnsi="Times New Roman" w:cs="Times New Roman"/>
          <w:sz w:val="24"/>
          <w:szCs w:val="24"/>
          <w:lang w:val="ro-RO"/>
        </w:rPr>
        <w:t xml:space="preserve">Rectorul Universităţii „Vasile Alecsandri” din Bacău, Prof.univ.dr.ing. Carol SCHNAKOVSZKY a declarat: 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FE6E65">
        <w:rPr>
          <w:rFonts w:ascii="Times New Roman" w:hAnsi="Times New Roman" w:cs="Times New Roman"/>
          <w:sz w:val="24"/>
          <w:szCs w:val="24"/>
          <w:lang w:val="ro-RO"/>
        </w:rPr>
        <w:t xml:space="preserve">Suntem bucuroşi că găzduim o întâlnire a campaniei de promovare a Programului </w:t>
      </w:r>
      <w:r w:rsidRPr="00FE6E65">
        <w:rPr>
          <w:rFonts w:ascii="Times New Roman" w:hAnsi="Times New Roman" w:cs="Times New Roman"/>
          <w:i/>
          <w:sz w:val="24"/>
          <w:szCs w:val="24"/>
          <w:lang w:val="ro-RO"/>
        </w:rPr>
        <w:t>START-UP NATION</w:t>
      </w:r>
      <w:r w:rsidRPr="00FE6E65">
        <w:rPr>
          <w:rFonts w:ascii="Times New Roman" w:hAnsi="Times New Roman" w:cs="Times New Roman"/>
          <w:sz w:val="24"/>
          <w:szCs w:val="24"/>
          <w:lang w:val="ro-RO"/>
        </w:rPr>
        <w:t xml:space="preserve">, care sprijină antreprenoriatul şi creează oportunităţi pentru tineri de a-şi deschide o afacere”. </w:t>
      </w:r>
    </w:p>
    <w:p w:rsidR="00921A2F" w:rsidRDefault="00921A2F" w:rsidP="002B08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Secretarul de Stat din cadrul Secretariatului General al Guvernului, Adrian 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 xml:space="preserve">MLĂDINOIU </w:t>
      </w:r>
      <w:r w:rsidR="002B08FB">
        <w:rPr>
          <w:rFonts w:ascii="Times New Roman" w:hAnsi="Times New Roman" w:cs="Times New Roman"/>
          <w:sz w:val="24"/>
          <w:szCs w:val="24"/>
          <w:lang w:val="ro-RO"/>
        </w:rPr>
        <w:t>a precizat că guvernul susţine ferm acest program pentru ca tinerii să rămână în România şi să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>-şi pună în pr</w:t>
      </w:r>
      <w:r w:rsidR="002B08F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2B08FB">
        <w:rPr>
          <w:rFonts w:ascii="Times New Roman" w:hAnsi="Times New Roman" w:cs="Times New Roman"/>
          <w:sz w:val="24"/>
          <w:szCs w:val="24"/>
          <w:lang w:val="ro-RO"/>
        </w:rPr>
        <w:t>tică ideile de buisness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30D03" w:rsidRPr="00921A2F" w:rsidRDefault="00FE6E65" w:rsidP="002B08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Secretarul de Stat din</w:t>
      </w:r>
      <w:r w:rsidR="002B08FB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cadrul Ministerului pentru Mediul de Afaceri,</w:t>
      </w:r>
      <w:r w:rsidR="002B08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08FB" w:rsidRPr="00921A2F">
        <w:rPr>
          <w:rFonts w:ascii="Times New Roman" w:hAnsi="Times New Roman" w:cs="Times New Roman"/>
          <w:sz w:val="24"/>
          <w:szCs w:val="24"/>
          <w:lang w:val="ro-RO"/>
        </w:rPr>
        <w:t>Comerț și Antreprenoriat,</w:t>
      </w:r>
      <w:r w:rsidR="002B08FB">
        <w:rPr>
          <w:rFonts w:ascii="Times New Roman" w:hAnsi="Times New Roman" w:cs="Times New Roman"/>
          <w:sz w:val="24"/>
          <w:szCs w:val="24"/>
          <w:lang w:val="ro-RO"/>
        </w:rPr>
        <w:t xml:space="preserve"> Harry-Ilan LAUFER a susţinut că t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inerii,</w:t>
      </w:r>
      <w:r w:rsidR="00B30D03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 studenții, absolvenț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i,</w:t>
      </w:r>
      <w:r w:rsidR="00B30D03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dar și persoanelor familiarizate 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 xml:space="preserve">cu mediul de afaceri au fost încurajate să aplice </w:t>
      </w:r>
      <w:r w:rsidR="00B30D03" w:rsidRPr="00921A2F">
        <w:rPr>
          <w:rFonts w:ascii="Times New Roman" w:hAnsi="Times New Roman" w:cs="Times New Roman"/>
          <w:sz w:val="24"/>
          <w:szCs w:val="24"/>
          <w:lang w:val="ro-RO"/>
        </w:rPr>
        <w:t>pentru acest program de ajuto</w:t>
      </w:r>
      <w:r>
        <w:rPr>
          <w:rFonts w:ascii="Times New Roman" w:hAnsi="Times New Roman" w:cs="Times New Roman"/>
          <w:sz w:val="24"/>
          <w:szCs w:val="24"/>
          <w:lang w:val="ro-RO"/>
        </w:rPr>
        <w:t>r pentru că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 xml:space="preserve"> astfel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sprijină </w:t>
      </w:r>
      <w:r w:rsidR="00B30D03" w:rsidRPr="00921A2F">
        <w:rPr>
          <w:rFonts w:ascii="Times New Roman" w:hAnsi="Times New Roman" w:cs="Times New Roman"/>
          <w:sz w:val="24"/>
          <w:szCs w:val="24"/>
          <w:lang w:val="ro-RO"/>
        </w:rPr>
        <w:t>dezvoltarea economică a statului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30D03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simultan cu</w:t>
      </w:r>
      <w:r w:rsidR="00B30D03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crearea de noi locuri de  muncă. </w:t>
      </w:r>
    </w:p>
    <w:p w:rsidR="00305495" w:rsidRPr="00921A2F" w:rsidRDefault="00B30D03" w:rsidP="00534A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A2F">
        <w:rPr>
          <w:rFonts w:ascii="Times New Roman" w:hAnsi="Times New Roman" w:cs="Times New Roman"/>
          <w:i/>
          <w:sz w:val="24"/>
          <w:szCs w:val="24"/>
          <w:lang w:val="ro-RO"/>
        </w:rPr>
        <w:t>START-UP NATION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potrivit inițiatorilor de proiect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va finanța sociețățile înființate de la data de 30 ianuarie 2017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dacă îndeplinesc trei condiții de eligibilitate</w:t>
      </w:r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>: să creeze minim un loc de muncă, să mențină locul de muncă minim 2 ani și să aibă înființată firma după 30 ianuarie anul acesta, pentru a primi 200 0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00 lei pentru a începe afacerea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 xml:space="preserve"> şi a avea acoperite </w:t>
      </w:r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>cheltuielile privind salarii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pe un an, chirie, echipamente și utilaje.</w:t>
      </w:r>
      <w:r w:rsidR="00534A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Încrierile se fac începând cu </w:t>
      </w:r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>data de 1 mai 2017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>, în termen de 15 zile lucrătoare</w:t>
      </w:r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pe portalul Agenției Pentru Implementarea Proiectelor și Programelor pentru IMM-URI (</w:t>
      </w:r>
      <w:hyperlink r:id="rId9" w:history="1">
        <w:r w:rsidR="00BD53CE" w:rsidRPr="00921A2F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www.aippimm.ro</w:t>
        </w:r>
      </w:hyperlink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>), având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 xml:space="preserve"> oportunitatea de a fi finanțaţi</w:t>
      </w:r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10 000 mii de </w:t>
      </w:r>
      <w:r w:rsidR="002B08FB">
        <w:rPr>
          <w:rFonts w:ascii="Times New Roman" w:hAnsi="Times New Roman" w:cs="Times New Roman"/>
          <w:sz w:val="24"/>
          <w:szCs w:val="24"/>
          <w:lang w:val="ro-RO"/>
        </w:rPr>
        <w:t>beneficiari</w:t>
      </w:r>
      <w:r w:rsidR="00BD53CE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a fost adusă  în discuție problema birocrației din România care se pare că a dat de gândit guvernaților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care susțin că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 xml:space="preserve"> se lucrează intens la debirocra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>tizarea la nivelul departamentelor de implementare a proiectului</w:t>
      </w:r>
      <w:r w:rsidR="00FE6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1A2F">
        <w:rPr>
          <w:rFonts w:ascii="Times New Roman" w:hAnsi="Times New Roman" w:cs="Times New Roman"/>
          <w:sz w:val="24"/>
          <w:szCs w:val="24"/>
          <w:lang w:val="ro-RO"/>
        </w:rPr>
        <w:t>avându-se în vedere ca</w:t>
      </w:r>
      <w:r w:rsidR="00305495" w:rsidRPr="00921A2F">
        <w:rPr>
          <w:rFonts w:ascii="Times New Roman" w:hAnsi="Times New Roman" w:cs="Times New Roman"/>
          <w:sz w:val="24"/>
          <w:szCs w:val="24"/>
          <w:lang w:val="ro-RO"/>
        </w:rPr>
        <w:t xml:space="preserve"> în viitorul apropiat să ajungem să deschidem o firmă chiar și într-o zi. </w:t>
      </w:r>
    </w:p>
    <w:p w:rsidR="00534A00" w:rsidRPr="00534A00" w:rsidRDefault="00534A00" w:rsidP="00534A00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34A00" w:rsidRPr="00534A00" w:rsidRDefault="00534A00" w:rsidP="00534A0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34A00">
        <w:rPr>
          <w:rFonts w:ascii="Times New Roman" w:eastAsia="Calibri" w:hAnsi="Times New Roman" w:cs="Times New Roman"/>
          <w:sz w:val="24"/>
          <w:szCs w:val="24"/>
          <w:lang w:val="ro-RO"/>
        </w:rPr>
        <w:t>Prorector pentru etica şi imaginea universităţii,</w:t>
      </w:r>
    </w:p>
    <w:p w:rsidR="008D3941" w:rsidRPr="00534A00" w:rsidRDefault="00534A00" w:rsidP="00534A0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34A00">
        <w:rPr>
          <w:rFonts w:ascii="Times New Roman" w:eastAsia="Calibri" w:hAnsi="Times New Roman" w:cs="Times New Roman"/>
          <w:sz w:val="24"/>
          <w:szCs w:val="24"/>
          <w:lang w:val="ro-RO"/>
        </w:rPr>
        <w:t>Conf. univ. dr. Cristina CÎRTIŢĂ-BUZOIANU</w:t>
      </w:r>
      <w:bookmarkStart w:id="0" w:name="_GoBack"/>
      <w:bookmarkEnd w:id="0"/>
    </w:p>
    <w:sectPr w:rsidR="008D3941" w:rsidRPr="00534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3941"/>
    <w:rsid w:val="001D1C04"/>
    <w:rsid w:val="00205B44"/>
    <w:rsid w:val="002B08FB"/>
    <w:rsid w:val="00305495"/>
    <w:rsid w:val="00442C1C"/>
    <w:rsid w:val="00534A00"/>
    <w:rsid w:val="00560A26"/>
    <w:rsid w:val="005C2737"/>
    <w:rsid w:val="008D3941"/>
    <w:rsid w:val="00921A2F"/>
    <w:rsid w:val="00B30D03"/>
    <w:rsid w:val="00BD53CE"/>
    <w:rsid w:val="00D05015"/>
    <w:rsid w:val="00DB4BA3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64AD"/>
  <w15:docId w15:val="{BC9D0B67-8C05-4FF6-910B-6B788CC0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b.r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ippim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Frumusica Ionica</dc:creator>
  <cp:lastModifiedBy>marge</cp:lastModifiedBy>
  <cp:revision>8</cp:revision>
  <dcterms:created xsi:type="dcterms:W3CDTF">2017-03-30T17:39:00Z</dcterms:created>
  <dcterms:modified xsi:type="dcterms:W3CDTF">2017-03-31T09:43:00Z</dcterms:modified>
</cp:coreProperties>
</file>